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D57E37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4179F" w:rsidRDefault="0084179F" w:rsidP="00841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84179F" w:rsidRDefault="0084179F">
      <w:r>
        <w:br w:type="page"/>
      </w:r>
    </w:p>
    <w:p w:rsidR="00FA7BAB" w:rsidRPr="00FA7BAB" w:rsidRDefault="0084179F" w:rsidP="00841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</w:t>
      </w:r>
      <w:r w:rsidR="004C7C6A">
        <w:t xml:space="preserve"> </w:t>
      </w:r>
      <w:r w:rsidR="00FA7BAB" w:rsidRPr="00FA7BAB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</w:t>
      </w:r>
      <w:r w:rsidR="00EA72D5" w:rsidRPr="00B5341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A72D5" w:rsidRPr="00B534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A72D5" w:rsidRPr="00B5341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EA72D5" w:rsidRPr="00B53412">
        <w:rPr>
          <w:color w:val="FF0000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>по специальности среднего профессионального образования (далее - СПО)</w:t>
      </w:r>
    </w:p>
    <w:p w:rsidR="00FA7BAB" w:rsidRPr="00EA72D5" w:rsidRDefault="00EA72D5" w:rsidP="00EA7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03B8">
        <w:rPr>
          <w:rFonts w:ascii="Times New Roman" w:hAnsi="Times New Roman"/>
          <w:sz w:val="24"/>
          <w:szCs w:val="24"/>
        </w:rPr>
        <w:t xml:space="preserve">38.02.01 </w:t>
      </w:r>
      <w:r>
        <w:rPr>
          <w:rFonts w:ascii="Times New Roman" w:hAnsi="Times New Roman"/>
          <w:sz w:val="24"/>
          <w:szCs w:val="24"/>
        </w:rPr>
        <w:t>«</w:t>
      </w:r>
      <w:r w:rsidRPr="00AA03B8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кономика и бухгалтерский учет (</w:t>
      </w:r>
      <w:r w:rsidRPr="00AA03B8">
        <w:rPr>
          <w:rFonts w:ascii="Times New Roman" w:hAnsi="Times New Roman"/>
          <w:sz w:val="24"/>
          <w:szCs w:val="24"/>
        </w:rPr>
        <w:t>по отраслям)</w:t>
      </w:r>
      <w:r>
        <w:rPr>
          <w:rFonts w:ascii="Times New Roman" w:hAnsi="Times New Roman"/>
          <w:sz w:val="24"/>
          <w:szCs w:val="24"/>
        </w:rPr>
        <w:t>».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  преподаватель физической культуры </w:t>
      </w: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14CF7" w:rsidRPr="000A3C9E" w:rsidRDefault="00FA7BAB" w:rsidP="000A3C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 w:rsidRPr="00FA7BAB">
        <w:rPr>
          <w:b/>
        </w:rPr>
        <w:t>Область применения программы</w:t>
      </w:r>
    </w:p>
    <w:p w:rsidR="00CD295F" w:rsidRPr="00EA72D5" w:rsidRDefault="00614CF7" w:rsidP="00CD2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по специальности 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="00CD295F" w:rsidRPr="00AA03B8">
        <w:rPr>
          <w:rFonts w:ascii="Times New Roman" w:hAnsi="Times New Roman"/>
          <w:sz w:val="24"/>
          <w:szCs w:val="24"/>
        </w:rPr>
        <w:t xml:space="preserve">38.02.01 </w:t>
      </w:r>
      <w:r w:rsidR="00CD295F">
        <w:rPr>
          <w:rFonts w:ascii="Times New Roman" w:hAnsi="Times New Roman"/>
          <w:sz w:val="24"/>
          <w:szCs w:val="24"/>
        </w:rPr>
        <w:t>«</w:t>
      </w:r>
      <w:r w:rsidR="00CD295F" w:rsidRPr="00AA03B8">
        <w:rPr>
          <w:rFonts w:ascii="Times New Roman" w:hAnsi="Times New Roman"/>
          <w:sz w:val="24"/>
          <w:szCs w:val="24"/>
        </w:rPr>
        <w:t>Э</w:t>
      </w:r>
      <w:r w:rsidR="00CD295F">
        <w:rPr>
          <w:rFonts w:ascii="Times New Roman" w:hAnsi="Times New Roman"/>
          <w:sz w:val="24"/>
          <w:szCs w:val="24"/>
        </w:rPr>
        <w:t>кономика и бухгалтерский учет (</w:t>
      </w:r>
      <w:r w:rsidR="00CD295F" w:rsidRPr="00AA03B8">
        <w:rPr>
          <w:rFonts w:ascii="Times New Roman" w:hAnsi="Times New Roman"/>
          <w:sz w:val="24"/>
          <w:szCs w:val="24"/>
        </w:rPr>
        <w:t>по отраслям)</w:t>
      </w:r>
      <w:r w:rsidR="00CD295F">
        <w:rPr>
          <w:rFonts w:ascii="Times New Roman" w:hAnsi="Times New Roman"/>
          <w:sz w:val="24"/>
          <w:szCs w:val="24"/>
        </w:rPr>
        <w:t>».</w:t>
      </w:r>
    </w:p>
    <w:p w:rsidR="00614CF7" w:rsidRPr="00FA7BAB" w:rsidRDefault="00CD295F" w:rsidP="00614CF7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>
        <w:rPr>
          <w:b/>
        </w:rPr>
        <w:t xml:space="preserve"> </w:t>
      </w:r>
      <w:r w:rsidR="00614CF7" w:rsidRPr="00FA7BAB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614CF7" w:rsidRDefault="00614CF7" w:rsidP="005D2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 студент должен уметь: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простейшие приемы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самомассажа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релаксации;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самоконтроль при занятиях физическими упражнениями;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приемы защиты и самообороны, страховки и </w:t>
      </w:r>
      <w:proofErr w:type="spellStart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самостраховки</w:t>
      </w:r>
      <w:proofErr w:type="spellEnd"/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before="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5D2458" w:rsidRDefault="005D2458" w:rsidP="005D2458">
      <w:pPr>
        <w:widowControl w:val="0"/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</w:tabs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5D2458" w:rsidRPr="005D2458" w:rsidRDefault="005D2458" w:rsidP="005D2458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2458">
        <w:rPr>
          <w:rFonts w:ascii="Times New Roman" w:eastAsia="Times New Roman" w:hAnsi="Times New Roman" w:cs="Times New Roman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способы контроля и оценки индивидуального физического развития и физической подготовленности;</w:t>
      </w:r>
    </w:p>
    <w:p w:rsidR="005D2458" w:rsidRPr="005D2458" w:rsidRDefault="005D2458" w:rsidP="005D2458">
      <w:pPr>
        <w:pStyle w:val="a3"/>
        <w:widowControl w:val="0"/>
        <w:tabs>
          <w:tab w:val="left" w:pos="360"/>
          <w:tab w:val="left" w:pos="540"/>
        </w:tabs>
        <w:autoSpaceDE w:val="0"/>
        <w:spacing w:after="0" w:line="276" w:lineRule="auto"/>
        <w:jc w:val="both"/>
      </w:pPr>
      <w:r>
        <w:t xml:space="preserve">- </w:t>
      </w:r>
      <w:r w:rsidRPr="005D2458">
        <w:t>правила и способы планирования системы индивидуальных занятий физическими упражнениями различной направленности;</w:t>
      </w:r>
    </w:p>
    <w:p w:rsidR="005D2458" w:rsidRPr="005D2458" w:rsidRDefault="005D2458" w:rsidP="005D2458">
      <w:pPr>
        <w:pStyle w:val="a3"/>
        <w:tabs>
          <w:tab w:val="left" w:pos="1144"/>
        </w:tabs>
        <w:spacing w:before="120" w:after="0"/>
        <w:ind w:left="357"/>
        <w:jc w:val="both"/>
      </w:pPr>
      <w:r w:rsidRPr="005D2458">
        <w:rPr>
          <w:b/>
        </w:rPr>
        <w:t>использовать приобретенные знания и умения в практической деятельности и повседневной жизни</w:t>
      </w:r>
      <w:r w:rsidRPr="005D2458">
        <w:t xml:space="preserve"> </w:t>
      </w:r>
      <w:proofErr w:type="gramStart"/>
      <w:r w:rsidRPr="005D2458">
        <w:t>для</w:t>
      </w:r>
      <w:proofErr w:type="gramEnd"/>
      <w:r w:rsidRPr="005D2458">
        <w:t>: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повышения работоспособности, сохранения и укрепления здоровья;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подготовки к профессиональной деятельности и службе в Вооруженных Силах Российской Федерации;</w:t>
      </w:r>
    </w:p>
    <w:p w:rsidR="005D2458" w:rsidRPr="005D2458" w:rsidRDefault="005D2458" w:rsidP="005D2458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614CF7" w:rsidRPr="00FA7BAB" w:rsidRDefault="005D2458" w:rsidP="003C3A0A">
      <w:pPr>
        <w:pStyle w:val="a3"/>
        <w:widowControl w:val="0"/>
        <w:tabs>
          <w:tab w:val="left" w:pos="360"/>
        </w:tabs>
        <w:autoSpaceDE w:val="0"/>
        <w:spacing w:after="0"/>
        <w:jc w:val="both"/>
      </w:pPr>
      <w:r>
        <w:t xml:space="preserve">- </w:t>
      </w:r>
      <w:r w:rsidRPr="005D2458">
        <w:t>активной творческой деятельности, выбора и формирования здорового образа жизни.</w:t>
      </w:r>
    </w:p>
    <w:p w:rsidR="00614CF7" w:rsidRPr="0084179F" w:rsidRDefault="00614CF7" w:rsidP="003C3A0A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0" w:firstLine="709"/>
        <w:jc w:val="both"/>
        <w:rPr>
          <w:b/>
          <w:u w:val="single"/>
        </w:rPr>
      </w:pPr>
      <w:r w:rsidRPr="00FA7BAB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4179F" w:rsidRPr="00C83019" w:rsidTr="003622ED">
        <w:trPr>
          <w:trHeight w:val="460"/>
        </w:trPr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4179F" w:rsidRPr="00EB073B" w:rsidTr="003622ED">
        <w:trPr>
          <w:trHeight w:val="285"/>
        </w:trPr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176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C83019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59</w:t>
            </w: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4179F" w:rsidRPr="00EB073B" w:rsidTr="003622ED">
        <w:tc>
          <w:tcPr>
            <w:tcW w:w="7904" w:type="dxa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самостоятельной работы: </w:t>
            </w:r>
            <w:r w:rsidRPr="00175DE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84179F" w:rsidRPr="00EB073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4179F" w:rsidRPr="00911A79" w:rsidTr="003622ED">
        <w:tc>
          <w:tcPr>
            <w:tcW w:w="7904" w:type="dxa"/>
            <w:shd w:val="clear" w:color="auto" w:fill="auto"/>
          </w:tcPr>
          <w:p w:rsidR="0084179F" w:rsidRPr="00215200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4179F" w:rsidRPr="00911A79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RPr="00215200" w:rsidTr="003622ED">
        <w:tc>
          <w:tcPr>
            <w:tcW w:w="7904" w:type="dxa"/>
            <w:shd w:val="clear" w:color="auto" w:fill="auto"/>
          </w:tcPr>
          <w:p w:rsidR="0084179F" w:rsidRPr="00215200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84179F" w:rsidRPr="00215200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84179F" w:rsidRPr="00215200" w:rsidTr="003622ED">
        <w:tc>
          <w:tcPr>
            <w:tcW w:w="7904" w:type="dxa"/>
            <w:shd w:val="clear" w:color="auto" w:fill="auto"/>
          </w:tcPr>
          <w:p w:rsidR="0084179F" w:rsidRPr="00212737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  <w:r w:rsidRPr="0021520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Художественная </w:t>
            </w:r>
            <w:r w:rsidRPr="00215200"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  <w:t>гимнастика</w:t>
            </w:r>
          </w:p>
          <w:p w:rsidR="0084179F" w:rsidRPr="00212737" w:rsidRDefault="0084179F" w:rsidP="00362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737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>2</w:t>
            </w:r>
            <w:r w:rsidRPr="00212737">
              <w:rPr>
                <w:rFonts w:ascii="Times New Roman" w:hAnsi="Times New Roman"/>
                <w:sz w:val="24"/>
                <w:szCs w:val="24"/>
              </w:rPr>
              <w:t>.*** Вольная борьба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179F" w:rsidRPr="00215200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84179F" w:rsidRPr="00215200" w:rsidTr="003622ED">
        <w:tc>
          <w:tcPr>
            <w:tcW w:w="7904" w:type="dxa"/>
            <w:shd w:val="clear" w:color="auto" w:fill="auto"/>
          </w:tcPr>
          <w:p w:rsidR="0084179F" w:rsidRPr="00215200" w:rsidRDefault="0084179F" w:rsidP="003622E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Спортивные игры</w:t>
            </w:r>
          </w:p>
          <w:p w:rsidR="0084179F" w:rsidRPr="00215200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179F" w:rsidRPr="00215200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RPr="00215200" w:rsidTr="003622ED">
        <w:tc>
          <w:tcPr>
            <w:tcW w:w="7904" w:type="dxa"/>
            <w:shd w:val="clear" w:color="auto" w:fill="auto"/>
          </w:tcPr>
          <w:p w:rsidR="0084179F" w:rsidRPr="00331195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 Волейбол</w:t>
            </w:r>
          </w:p>
        </w:tc>
        <w:tc>
          <w:tcPr>
            <w:tcW w:w="1800" w:type="dxa"/>
            <w:shd w:val="clear" w:color="auto" w:fill="auto"/>
          </w:tcPr>
          <w:p w:rsidR="0084179F" w:rsidRPr="00215200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Tr="003622ED">
        <w:tc>
          <w:tcPr>
            <w:tcW w:w="7904" w:type="dxa"/>
            <w:shd w:val="clear" w:color="auto" w:fill="auto"/>
          </w:tcPr>
          <w:p w:rsidR="0084179F" w:rsidRPr="00BC0E89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84179F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Tr="003622ED">
        <w:tc>
          <w:tcPr>
            <w:tcW w:w="7904" w:type="dxa"/>
            <w:shd w:val="clear" w:color="auto" w:fill="auto"/>
          </w:tcPr>
          <w:p w:rsidR="0084179F" w:rsidRDefault="0084179F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3.4 Футбол</w:t>
            </w:r>
          </w:p>
        </w:tc>
        <w:tc>
          <w:tcPr>
            <w:tcW w:w="1800" w:type="dxa"/>
            <w:shd w:val="clear" w:color="auto" w:fill="auto"/>
          </w:tcPr>
          <w:p w:rsidR="0084179F" w:rsidRDefault="0084179F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RPr="007C2A1B" w:rsidTr="003622ED">
        <w:tc>
          <w:tcPr>
            <w:tcW w:w="7904" w:type="dxa"/>
            <w:shd w:val="clear" w:color="auto" w:fill="auto"/>
          </w:tcPr>
          <w:p w:rsidR="0084179F" w:rsidRPr="00175DE2" w:rsidRDefault="0084179F" w:rsidP="003622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179F" w:rsidRPr="007C2A1B" w:rsidRDefault="0084179F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4179F" w:rsidRPr="00C83019" w:rsidTr="003622ED">
        <w:tc>
          <w:tcPr>
            <w:tcW w:w="9704" w:type="dxa"/>
            <w:gridSpan w:val="2"/>
            <w:shd w:val="clear" w:color="auto" w:fill="auto"/>
          </w:tcPr>
          <w:p w:rsidR="0084179F" w:rsidRPr="00C83019" w:rsidRDefault="0084179F" w:rsidP="003622E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 w:rsidRPr="00C830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4061C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9851D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</w:p>
          <w:p w:rsidR="0084179F" w:rsidRPr="00C83019" w:rsidRDefault="0084179F" w:rsidP="003622E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3C3A0A" w:rsidRPr="00FA7BAB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F7" w:rsidRPr="00FA7BAB" w:rsidRDefault="00614CF7" w:rsidP="00614CF7">
      <w:pPr>
        <w:pStyle w:val="1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rPr>
          <w:b/>
        </w:rPr>
      </w:pPr>
      <w:r w:rsidRPr="00FA7BAB">
        <w:rPr>
          <w:b/>
        </w:rPr>
        <w:t>Информационное обеспечение обучения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BA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3C3A0A" w:rsidRPr="003C3A0A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3A0A">
        <w:rPr>
          <w:rFonts w:ascii="Times New Roman" w:hAnsi="Times New Roman" w:cs="Times New Roman"/>
          <w:sz w:val="24"/>
          <w:szCs w:val="24"/>
        </w:rPr>
        <w:t xml:space="preserve">1.Бишаева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C3A0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3C3A0A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614CF7" w:rsidRPr="00FA7BAB" w:rsidRDefault="00614CF7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BD27CF">
        <w:rPr>
          <w:rFonts w:ascii="Times New Roman" w:hAnsi="Times New Roman"/>
          <w:sz w:val="24"/>
          <w:szCs w:val="24"/>
        </w:rPr>
        <w:t xml:space="preserve"> Физическая культура: 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BD27CF">
        <w:rPr>
          <w:rFonts w:ascii="Times New Roman" w:hAnsi="Times New Roman"/>
          <w:sz w:val="24"/>
          <w:szCs w:val="24"/>
        </w:rPr>
        <w:t xml:space="preserve">учебник для </w:t>
      </w:r>
      <w:r>
        <w:rPr>
          <w:rFonts w:ascii="Times New Roman" w:hAnsi="Times New Roman"/>
          <w:sz w:val="24"/>
          <w:szCs w:val="24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.,2017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D27CF">
        <w:rPr>
          <w:rFonts w:ascii="Times New Roman" w:hAnsi="Times New Roman"/>
          <w:sz w:val="24"/>
          <w:szCs w:val="24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Pr="00BD27CF">
        <w:rPr>
          <w:rFonts w:ascii="Times New Roman" w:hAnsi="Times New Roman"/>
          <w:sz w:val="24"/>
          <w:szCs w:val="24"/>
        </w:rPr>
        <w:t>ЮУрГУ</w:t>
      </w:r>
      <w:proofErr w:type="spellEnd"/>
      <w:r w:rsidRPr="00BD27CF">
        <w:rPr>
          <w:rFonts w:ascii="Times New Roman" w:hAnsi="Times New Roman"/>
          <w:sz w:val="24"/>
          <w:szCs w:val="24"/>
        </w:rPr>
        <w:t>, 2012. – 12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2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CF">
        <w:rPr>
          <w:rFonts w:ascii="Times New Roman" w:hAnsi="Times New Roman"/>
          <w:sz w:val="24"/>
          <w:szCs w:val="24"/>
        </w:rPr>
        <w:t xml:space="preserve">Зотов А.П., Э.А. </w:t>
      </w:r>
      <w:proofErr w:type="spellStart"/>
      <w:r w:rsidRPr="00BD27CF">
        <w:rPr>
          <w:rFonts w:ascii="Times New Roman" w:hAnsi="Times New Roman"/>
          <w:sz w:val="24"/>
          <w:szCs w:val="24"/>
        </w:rPr>
        <w:t>Зюрин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BD27CF">
        <w:rPr>
          <w:rFonts w:ascii="Times New Roman" w:hAnsi="Times New Roman"/>
          <w:sz w:val="24"/>
          <w:szCs w:val="24"/>
        </w:rPr>
        <w:t>Масягина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D27CF">
        <w:rPr>
          <w:rFonts w:ascii="Times New Roman" w:hAnsi="Times New Roman"/>
          <w:sz w:val="24"/>
          <w:szCs w:val="24"/>
        </w:rPr>
        <w:t xml:space="preserve">. Зотов А.П., концепция </w:t>
      </w:r>
      <w:proofErr w:type="gramStart"/>
      <w:r w:rsidRPr="00BD27CF">
        <w:rPr>
          <w:rFonts w:ascii="Times New Roman" w:hAnsi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. Москва, 2015. – 74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культура: учеб</w:t>
      </w:r>
      <w:proofErr w:type="gramStart"/>
      <w:r w:rsidRPr="00BD27CF">
        <w:rPr>
          <w:rFonts w:ascii="Times New Roman" w:hAnsi="Times New Roman"/>
          <w:sz w:val="24"/>
          <w:szCs w:val="24"/>
        </w:rPr>
        <w:t>.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7CF">
        <w:rPr>
          <w:rFonts w:ascii="Times New Roman" w:hAnsi="Times New Roman"/>
          <w:sz w:val="24"/>
          <w:szCs w:val="24"/>
        </w:rPr>
        <w:t>д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культура. Методические рекомендации</w:t>
      </w:r>
      <w:proofErr w:type="gramStart"/>
      <w:r w:rsidRPr="00BD27C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. организаций/  В.И. Лях.- М.: Просвещение, 2014. – 190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D27CF">
        <w:rPr>
          <w:rFonts w:ascii="Times New Roman" w:hAnsi="Times New Roman"/>
          <w:sz w:val="24"/>
          <w:szCs w:val="24"/>
        </w:rPr>
        <w:t>.</w:t>
      </w:r>
      <w:r w:rsidRPr="00970E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7CF">
        <w:rPr>
          <w:rFonts w:ascii="Times New Roman" w:hAnsi="Times New Roman"/>
          <w:sz w:val="24"/>
          <w:szCs w:val="24"/>
        </w:rPr>
        <w:t>Мутко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</w:t>
      </w:r>
      <w:r w:rsidRPr="00BD27CF">
        <w:rPr>
          <w:rFonts w:ascii="Times New Roman" w:hAnsi="Times New Roman"/>
          <w:sz w:val="24"/>
          <w:szCs w:val="24"/>
        </w:rPr>
        <w:lastRenderedPageBreak/>
        <w:t xml:space="preserve">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М.:ВАКО,2017.-288 с.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11D9">
        <w:rPr>
          <w:rFonts w:ascii="Times New Roman" w:hAnsi="Times New Roman"/>
          <w:b/>
          <w:bCs/>
          <w:sz w:val="24"/>
          <w:szCs w:val="24"/>
        </w:rPr>
        <w:t xml:space="preserve">Интернет-ресурсы: </w:t>
      </w:r>
    </w:p>
    <w:p w:rsidR="000A3C9E" w:rsidRPr="00EF11D9" w:rsidRDefault="000A3C9E" w:rsidP="000A3C9E">
      <w:pPr>
        <w:spacing w:after="0"/>
        <w:rPr>
          <w:rFonts w:ascii="Times New Roman" w:hAnsi="Times New Roman"/>
          <w:color w:val="231F20"/>
          <w:w w:val="115"/>
          <w:sz w:val="24"/>
          <w:szCs w:val="24"/>
        </w:rPr>
      </w:pPr>
      <w:r w:rsidRPr="00EF11D9">
        <w:t xml:space="preserve">1. </w:t>
      </w:r>
      <w:hyperlink r:id="rId7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minstm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gov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2. </w:t>
      </w:r>
      <w:hyperlink r:id="rId8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edu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(Федеральный портал «Российское </w:t>
      </w:r>
      <w:r w:rsidRPr="00EF11D9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образование»).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3. </w:t>
      </w:r>
      <w:hyperlink r:id="rId9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olympic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Олимпийского комитета </w:t>
      </w:r>
      <w:r w:rsidRPr="00EF11D9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России).</w:t>
      </w:r>
    </w:p>
    <w:p w:rsidR="000A3C9E" w:rsidRPr="00EF11D9" w:rsidRDefault="000A3C9E" w:rsidP="000A3C9E">
      <w:pPr>
        <w:spacing w:after="0"/>
        <w:ind w:right="101"/>
        <w:rPr>
          <w:rFonts w:ascii="Times New Roman" w:hAnsi="Times New Roman"/>
          <w:sz w:val="24"/>
          <w:szCs w:val="24"/>
        </w:rPr>
      </w:pPr>
      <w:proofErr w:type="gramStart"/>
      <w:r w:rsidRPr="00A62C07">
        <w:t>4.</w:t>
      </w:r>
      <w:hyperlink r:id="rId10"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r w:rsidRPr="00A62C07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A62C07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goup</w:t>
      </w:r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32441.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narod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(сайт:</w:t>
      </w:r>
      <w:proofErr w:type="gram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Учебно-методические пособия «Общевойсковая подготовка».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Наставление по физической подготовке в Вооруженных Силах Российской Федерации (НФП-2009).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1D9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http</w:t>
      </w:r>
      <w:proofErr w:type="spellEnd"/>
      <w:r w:rsidRPr="00EF11D9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www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flgr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b/>
          <w:bCs/>
          <w:sz w:val="24"/>
          <w:szCs w:val="24"/>
        </w:rPr>
        <w:t>/</w:t>
      </w:r>
      <w:r w:rsidRPr="00EF11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Pr="00EF11D9">
        <w:rPr>
          <w:rFonts w:ascii="Times New Roman" w:hAnsi="Times New Roman"/>
          <w:sz w:val="24"/>
          <w:szCs w:val="24"/>
          <w:shd w:val="clear" w:color="auto" w:fill="FFFFFF"/>
        </w:rPr>
        <w:t>Федерация лыжных гонок России</w:t>
      </w:r>
    </w:p>
    <w:p w:rsidR="000A3C9E" w:rsidRP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5E08">
        <w:t xml:space="preserve">6. </w:t>
      </w:r>
      <w:hyperlink r:id="rId11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http://rules.walk.ru/Basket.</w:t>
        </w:r>
        <w:r w:rsidRPr="000A3C9E"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html</w:t>
        </w:r>
        <w:proofErr w:type="spellEnd"/>
      </w:hyperlink>
      <w:r w:rsidRPr="000A3C9E">
        <w:rPr>
          <w:rFonts w:ascii="Times New Roman" w:hAnsi="Times New Roman"/>
          <w:bCs/>
          <w:sz w:val="24"/>
          <w:szCs w:val="24"/>
        </w:rPr>
        <w:t xml:space="preserve">  </w:t>
      </w:r>
      <w:r w:rsidRPr="000A3C9E">
        <w:rPr>
          <w:rFonts w:ascii="Times New Roman" w:hAnsi="Times New Roman"/>
          <w:sz w:val="24"/>
          <w:szCs w:val="24"/>
          <w:shd w:val="clear" w:color="auto" w:fill="FFFFFF"/>
        </w:rPr>
        <w:t xml:space="preserve">Сайт посвящённый правилам различных игр. </w:t>
      </w:r>
    </w:p>
    <w:p w:rsidR="000A3C9E" w:rsidRPr="00143D6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0A3C9E">
        <w:t xml:space="preserve">7. </w:t>
      </w:r>
      <w:hyperlink r:id="rId12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http://ru.wikipedia.org/wiki/Футбол</w:t>
        </w:r>
      </w:hyperlink>
      <w:r w:rsidRPr="006D5E08">
        <w:rPr>
          <w:rFonts w:ascii="Times New Roman" w:hAnsi="Times New Roman"/>
          <w:bCs/>
          <w:sz w:val="24"/>
          <w:szCs w:val="24"/>
        </w:rPr>
        <w:t>: Правила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игры́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футбо́л</w:t>
      </w:r>
      <w:proofErr w:type="spellEnd"/>
      <w:proofErr w:type="gramEnd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716F">
        <w:rPr>
          <w:rFonts w:ascii="Times New Roman" w:hAnsi="Times New Roman"/>
          <w:bCs/>
          <w:sz w:val="24"/>
          <w:szCs w:val="24"/>
        </w:rPr>
        <w:t>8.</w:t>
      </w:r>
      <w:r w:rsidRPr="00366321">
        <w:rPr>
          <w:rFonts w:ascii="Times New Roman" w:hAnsi="Times New Roman"/>
          <w:bCs/>
          <w:sz w:val="24"/>
          <w:szCs w:val="24"/>
        </w:rPr>
        <w:t>http</w:t>
      </w:r>
      <w:r w:rsidRPr="00D7716F">
        <w:rPr>
          <w:rFonts w:ascii="Times New Roman" w:hAnsi="Times New Roman"/>
          <w:bCs/>
          <w:sz w:val="24"/>
          <w:szCs w:val="24"/>
        </w:rPr>
        <w:t>://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wikipedia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org</w:t>
      </w:r>
      <w:r w:rsidRPr="00D7716F">
        <w:rPr>
          <w:rFonts w:ascii="Times New Roman" w:hAnsi="Times New Roman"/>
          <w:bCs/>
          <w:sz w:val="24"/>
          <w:szCs w:val="24"/>
        </w:rPr>
        <w:t>/</w:t>
      </w:r>
      <w:r w:rsidRPr="00366321">
        <w:rPr>
          <w:rFonts w:ascii="Times New Roman" w:hAnsi="Times New Roman"/>
          <w:bCs/>
          <w:sz w:val="24"/>
          <w:szCs w:val="24"/>
        </w:rPr>
        <w:t>wiki</w:t>
      </w:r>
      <w:r w:rsidRPr="00D7716F">
        <w:rPr>
          <w:rFonts w:ascii="Times New Roman" w:hAnsi="Times New Roman"/>
          <w:bCs/>
          <w:sz w:val="24"/>
          <w:szCs w:val="24"/>
        </w:rPr>
        <w:t>/Лёгкая_атлетика</w:t>
      </w:r>
    </w:p>
    <w:p w:rsidR="000A3C9E" w:rsidRPr="00DE58B7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0A3C9E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DE58B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C9E">
        <w:rPr>
          <w:rFonts w:ascii="Times New Roman" w:hAnsi="Times New Roman" w:cs="Times New Roman"/>
          <w:bCs/>
          <w:sz w:val="24"/>
          <w:szCs w:val="24"/>
        </w:rPr>
        <w:t>АСУ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D93831" w:rsidRDefault="00D93831" w:rsidP="000A3C9E"/>
    <w:sectPr w:rsidR="00D93831" w:rsidSect="008D4822">
      <w:footerReference w:type="even" r:id="rId13"/>
      <w:footerReference w:type="default" r:id="rId14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831" w:rsidRDefault="00D93831" w:rsidP="00D93831">
      <w:pPr>
        <w:spacing w:after="0" w:line="240" w:lineRule="auto"/>
      </w:pPr>
      <w:r>
        <w:separator/>
      </w:r>
    </w:p>
  </w:endnote>
  <w:endnote w:type="continuationSeparator" w:id="1">
    <w:p w:rsidR="00D93831" w:rsidRDefault="00D93831" w:rsidP="00D9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D93831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84179F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84179F" w:rsidP="00B147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831" w:rsidRDefault="00D93831" w:rsidP="00D93831">
      <w:pPr>
        <w:spacing w:after="0" w:line="240" w:lineRule="auto"/>
      </w:pPr>
      <w:r>
        <w:separator/>
      </w:r>
    </w:p>
  </w:footnote>
  <w:footnote w:type="continuationSeparator" w:id="1">
    <w:p w:rsidR="00D93831" w:rsidRDefault="00D93831" w:rsidP="00D93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644054"/>
    <w:multiLevelType w:val="hybridMultilevel"/>
    <w:tmpl w:val="9360752E"/>
    <w:lvl w:ilvl="0" w:tplc="05D62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CF7"/>
    <w:rsid w:val="000A3C9E"/>
    <w:rsid w:val="002B00E6"/>
    <w:rsid w:val="003C3A0A"/>
    <w:rsid w:val="004C7C6A"/>
    <w:rsid w:val="005D2458"/>
    <w:rsid w:val="00614CF7"/>
    <w:rsid w:val="0084179F"/>
    <w:rsid w:val="00CD295F"/>
    <w:rsid w:val="00D57E37"/>
    <w:rsid w:val="00D93831"/>
    <w:rsid w:val="00EA72D5"/>
    <w:rsid w:val="00F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3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ru.wikipedia.org/wiki/&#1060;&#1091;&#1090;&#1073;&#1086;&#1083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les.walk.ru/Baske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ХТП2</cp:lastModifiedBy>
  <cp:revision>10</cp:revision>
  <dcterms:created xsi:type="dcterms:W3CDTF">2019-01-23T04:49:00Z</dcterms:created>
  <dcterms:modified xsi:type="dcterms:W3CDTF">2019-01-23T06:28:00Z</dcterms:modified>
</cp:coreProperties>
</file>